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4D" w:rsidRPr="002A7C66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2A7C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2A7C66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2A7C66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61239C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</w:t>
            </w:r>
            <w:r w:rsidR="00CA3444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</w:p>
        </w:tc>
      </w:tr>
      <w:tr w:rsidR="00537F02" w:rsidRPr="002A7C66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2A7C66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2A7C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811B31" w:rsidP="0000788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 și Interpretare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2A7C66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FC4CFF" w:rsidP="00FC4CFF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FC4CFF">
              <w:rPr>
                <w:rFonts w:ascii="Times New Roman" w:hAnsi="Times New Roman" w:cs="Times New Roman"/>
                <w:sz w:val="24"/>
                <w:lang w:val="ro-RO"/>
              </w:rPr>
              <w:t>Tehnici de comunicare și prezentare</w:t>
            </w:r>
            <w:r w:rsidR="00CD2BBA" w:rsidRPr="00086FDD">
              <w:rPr>
                <w:rFonts w:ascii="Times New Roman" w:hAnsi="Times New Roman" w:cs="Times New Roman"/>
                <w:sz w:val="24"/>
                <w:lang w:val="ro-RO"/>
              </w:rPr>
              <w:t>. (engleză/germană)</w:t>
            </w:r>
          </w:p>
        </w:tc>
      </w:tr>
      <w:tr w:rsidR="0078618A" w:rsidRPr="002A7C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B7113C" w:rsidP="00B7113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Lect</w:t>
            </w:r>
            <w:r w:rsidR="006044D7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r>
              <w:rPr>
                <w:rFonts w:ascii="Times New Roman" w:hAnsi="Times New Roman" w:cs="Times New Roman"/>
                <w:lang w:val="ro-RO"/>
              </w:rPr>
              <w:t>Borbély Iuliana</w:t>
            </w:r>
          </w:p>
        </w:tc>
      </w:tr>
      <w:tr w:rsidR="0078618A" w:rsidRPr="002A7C66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101A02" w:rsidP="00C75A57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78618A" w:rsidRPr="002A7C6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007883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="00CD2BB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A7C6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FC4CF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  <w:r w:rsidR="0078618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A7C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61239C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78618A" w:rsidRPr="002A7C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CD2BB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CD2BB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obligatorie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2A7C66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F33877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CD2BBA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CD2BBA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2D594D" w:rsidRPr="002A7C66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F26585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CD2BBA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CD2BBA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2D594D" w:rsidRPr="002A7C66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AC664D"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l, su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port de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086FDD" w:rsidP="00086FDD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56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086FD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FC4CFF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086FDD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42</w:t>
            </w:r>
          </w:p>
        </w:tc>
      </w:tr>
      <w:tr w:rsidR="00FC4CFF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CFF" w:rsidRPr="00086FDD" w:rsidRDefault="00FC4CF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Tutoriat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CFF" w:rsidRDefault="00FC4CFF" w:rsidP="00FC4CFF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007883" w:rsidP="007A143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D594D" w:rsidRPr="00086FDD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="004754EA"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7A1432" w:rsidP="007A1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086FDD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086FDD" w:rsidP="00FC4CFF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F065D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47</w:t>
            </w:r>
            <w:bookmarkStart w:id="0" w:name="_GoBack"/>
            <w:bookmarkEnd w:id="0"/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F86D22"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4A1AEB" w:rsidP="00FC4CFF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FC4CF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</w:tr>
      <w:tr w:rsidR="002D594D" w:rsidRPr="002A7C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FC4CFF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2A7C66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2A7C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2A7C66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Cunoștințe de bază în domeniul traducerii, dobândite pe parcursul studiilor BA.</w:t>
            </w:r>
          </w:p>
        </w:tc>
      </w:tr>
      <w:tr w:rsidR="002D594D" w:rsidRPr="002A7C66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CA3444" w:rsidP="00CD2BBA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Cunoaşterea limbii </w:t>
            </w:r>
            <w:r w:rsidR="00CD2BBA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străine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nivel avansat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2A7C66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2A7C66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2A7C66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</w:t>
            </w:r>
            <w:r w:rsidR="005C31F4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la</w:t>
            </w:r>
            <w:r w:rsidRPr="002A7C66">
              <w:rPr>
                <w:rFonts w:ascii="Times New Roman" w:eastAsia="Times New Roman" w:hAnsi="Times New Roman" w:cs="Times New Roman"/>
                <w:spacing w:val="4"/>
                <w:position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2A7C66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2A7C66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10235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8"/>
      </w:tblGrid>
      <w:tr w:rsidR="002D594D" w:rsidRPr="002A7C66" w:rsidTr="004E1E58">
        <w:trPr>
          <w:trHeight w:hRule="exact" w:val="256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128" w:rsidRPr="002A7C66" w:rsidRDefault="00272B09" w:rsidP="00FA312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Comun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ar</w:t>
            </w:r>
            <w:r w:rsidR="00FA3128"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</w:t>
            </w:r>
            <w:r w:rsidR="00FA3128"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tă 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lă în 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ba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mode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 (engleză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/germană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:rsidR="00FA3128" w:rsidRPr="002A7C66" w:rsidRDefault="00272B09" w:rsidP="00FA312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Analiza sub aspect lingvistic a oricărui act de comunicare orală; utilizarea informației teoretice în aplicații practice.</w:t>
            </w:r>
          </w:p>
          <w:p w:rsidR="00272B09" w:rsidRPr="002A7C66" w:rsidRDefault="004E1E58" w:rsidP="00272B09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</w:t>
            </w:r>
            <w:r w:rsidR="00FA3128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. Receptarea corectă a discursurilor orale la nivel C2 (C1); producerea fluentă și spontană de texte orale și scrise la nivel C1 (B2), adaptând vocabularul și stilul în funcție de destinatar, de tipul de text, și de subiectul tratat. </w:t>
            </w:r>
          </w:p>
          <w:p w:rsidR="00272B09" w:rsidRPr="002A7C66" w:rsidRDefault="004E1E58" w:rsidP="00272B09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</w:t>
            </w:r>
            <w:r w:rsidR="00272B09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.</w:t>
            </w:r>
            <w:r w:rsidR="00FA3128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="00065B74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A</w:t>
            </w:r>
            <w:r w:rsidR="00272B09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naliza unor texte speciale care necesită reflecţie critică, sinteză, rezolvare de</w:t>
            </w:r>
          </w:p>
          <w:p w:rsidR="00FA3128" w:rsidRPr="002A7C66" w:rsidRDefault="00272B09" w:rsidP="00272B09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probleme, evidenţierea bunelor practici etc</w:t>
            </w:r>
            <w:r w:rsidR="00FA3128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. </w:t>
            </w:r>
          </w:p>
          <w:p w:rsidR="00460F38" w:rsidRPr="002A7C66" w:rsidRDefault="00460F38" w:rsidP="00460F3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9D2FFC" w:rsidRPr="002A7C66" w:rsidRDefault="009D2FFC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2A7C66" w:rsidTr="00086FDD">
        <w:trPr>
          <w:trHeight w:val="241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E58" w:rsidRPr="004E1E58" w:rsidRDefault="00065B74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plicarea principiilor, normelor şi valorilor eticii profesionale în cadrul propriei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strategii de muncă riguroasă, eficientă şi responsabilă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4E1E58" w:rsidRPr="004E1E58" w:rsidRDefault="00887BB6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Rel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E1E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4E1E5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E1E5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h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ipă; 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omun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rpe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sonală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asuma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E1E5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spe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</w:t>
            </w:r>
            <w:r w:rsidRPr="004E1E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4E1E58" w:rsidRPr="004E1E58" w:rsidRDefault="004219CB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unui proiect individual de formare continu</w:t>
            </w:r>
            <w:r w:rsidR="004E1E58"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ă; îndeplinirea obiectivelor de</w:t>
            </w:r>
            <w:r w:rsid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 prin activităţi de informare, prin proiecte în</w:t>
            </w:r>
            <w:r w:rsidR="004E1E58"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echipă şi prin participarea la</w:t>
            </w:r>
            <w:r w:rsid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programe instituţionale de dezvoltare personală şi profesională.</w:t>
            </w:r>
          </w:p>
          <w:p w:rsidR="004E1E58" w:rsidRPr="004E1E58" w:rsidRDefault="00065B74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dentificarea rolurilor şi responsabilităţilor într-o echipă plurispecializată şi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aplicarea de tehnici de relaţionare şi muncă eficientă în cadrul echipei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272B09" w:rsidRPr="004E1E58" w:rsidRDefault="00065B74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Style w:val="fontstyle01"/>
                <w:lang w:val="ro-RO"/>
              </w:rPr>
              <w:t>C</w:t>
            </w:r>
            <w:r w:rsidR="00272B09" w:rsidRPr="004E1E58">
              <w:rPr>
                <w:rStyle w:val="fontstyle01"/>
                <w:lang w:val="ro-RO"/>
              </w:rPr>
              <w:t>unoaşterea, înţelegerea, analiza şi utilizarea conceptelor, teoriilor, principiilor şi</w:t>
            </w:r>
            <w:r w:rsidR="004E1E58" w:rsidRPr="004E1E58">
              <w:rPr>
                <w:color w:val="000000"/>
                <w:lang w:val="ro-RO"/>
              </w:rPr>
              <w:t xml:space="preserve"> </w:t>
            </w:r>
            <w:r w:rsidR="00272B09" w:rsidRPr="004E1E58">
              <w:rPr>
                <w:rStyle w:val="fontstyle01"/>
                <w:lang w:val="ro-RO"/>
              </w:rPr>
              <w:t>a metodelor fundamentale de investigare şi prospectare specifice economiei de</w:t>
            </w:r>
            <w:r w:rsidR="004E1E58" w:rsidRPr="004E1E58">
              <w:rPr>
                <w:color w:val="000000"/>
                <w:lang w:val="ro-RO"/>
              </w:rPr>
              <w:t xml:space="preserve"> </w:t>
            </w:r>
            <w:r w:rsidR="00272B09" w:rsidRPr="004E1E58">
              <w:rPr>
                <w:rStyle w:val="fontstyle01"/>
                <w:lang w:val="ro-RO"/>
              </w:rPr>
              <w:t>piaţă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2A7C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2A7C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2A7C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1034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687"/>
      </w:tblGrid>
      <w:tr w:rsidR="002D594D" w:rsidRPr="002A7C66" w:rsidTr="008A34A6">
        <w:trPr>
          <w:trHeight w:val="2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A6" w:rsidRPr="008A34A6" w:rsidRDefault="008A34A6" w:rsidP="008A34A6">
            <w:pPr>
              <w:pStyle w:val="ListParagraph"/>
              <w:widowControl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8A34A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 xml:space="preserve">Dezvoltarea abilităților de comunicare orală eficientă și competitivă în limbă străină. </w:t>
            </w:r>
          </w:p>
          <w:p w:rsidR="008A34A6" w:rsidRPr="008A34A6" w:rsidRDefault="008A34A6" w:rsidP="008A34A6">
            <w:pPr>
              <w:pStyle w:val="ListParagraph"/>
              <w:widowControl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8A34A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Dezvoltarea abilităților de a ține discursuri cu ajutorul prezentării multimedia.</w:t>
            </w:r>
          </w:p>
          <w:p w:rsidR="004D3C02" w:rsidRPr="008A34A6" w:rsidRDefault="008A34A6" w:rsidP="008A34A6">
            <w:pPr>
              <w:pStyle w:val="ListParagraph"/>
              <w:widowControl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8A34A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 xml:space="preserve">Dezvoltarea abilităților de a folosi semnele verbale și nonverbale cu success pentru a comunica mesaje specifice domeniului. </w:t>
            </w:r>
          </w:p>
        </w:tc>
      </w:tr>
      <w:tr w:rsidR="002D594D" w:rsidRPr="002A7C66" w:rsidTr="008A34A6">
        <w:trPr>
          <w:trHeight w:val="2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A6" w:rsidRPr="008A34A6" w:rsidRDefault="008A34A6" w:rsidP="008A34A6">
            <w:pPr>
              <w:pStyle w:val="ListParagraph"/>
              <w:numPr>
                <w:ilvl w:val="0"/>
                <w:numId w:val="3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34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Prezentare orală corectă din punctul de vedere pronunției și a intonației.</w:t>
            </w:r>
          </w:p>
          <w:p w:rsidR="008A34A6" w:rsidRPr="008A34A6" w:rsidRDefault="008A34A6" w:rsidP="008A34A6">
            <w:pPr>
              <w:pStyle w:val="ListParagraph"/>
              <w:numPr>
                <w:ilvl w:val="0"/>
                <w:numId w:val="3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34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Analiza textelor orale (anunțuri, discursuri, dialoguri).</w:t>
            </w:r>
          </w:p>
          <w:p w:rsidR="00534B6A" w:rsidRPr="008A34A6" w:rsidRDefault="008A34A6" w:rsidP="008A34A6">
            <w:pPr>
              <w:pStyle w:val="ListParagraph"/>
              <w:numPr>
                <w:ilvl w:val="0"/>
                <w:numId w:val="3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34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Dezvoltarea competențelor specifice prezentării orale în fața unei audiențe. </w:t>
            </w:r>
          </w:p>
          <w:p w:rsidR="008A34A6" w:rsidRPr="008A34A6" w:rsidRDefault="008A34A6" w:rsidP="008A34A6">
            <w:pPr>
              <w:pStyle w:val="ListParagraph"/>
              <w:numPr>
                <w:ilvl w:val="0"/>
                <w:numId w:val="3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34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Dezvoltarea abilității de a comunica în mod eficient având în vedere aspectele pragmatice a comunicării. </w:t>
            </w:r>
          </w:p>
        </w:tc>
      </w:tr>
    </w:tbl>
    <w:p w:rsidR="00AE7451" w:rsidRPr="002A7C66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1032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499"/>
      </w:tblGrid>
      <w:tr w:rsidR="002D594D" w:rsidRPr="002A7C66" w:rsidTr="000022AD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A7C66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A7C66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2D594D" w:rsidRPr="002A7C66" w:rsidTr="000022AD">
        <w:trPr>
          <w:trHeight w:hRule="exact" w:val="82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Comunicarea - Prezentare Generală. Unităţi şi caracteristici ale comunicării.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2A7C66" w:rsidRDefault="00272B09" w:rsidP="00F724E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2A7C66" w:rsidRDefault="00272B09" w:rsidP="00F724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2A7C66" w:rsidTr="000022AD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AF4E2D" w:rsidRDefault="00FC4CFF" w:rsidP="00716AC8">
            <w:pPr>
              <w:pStyle w:val="Default"/>
              <w:numPr>
                <w:ilvl w:val="0"/>
                <w:numId w:val="37"/>
              </w:numPr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Principiile comunicării</w:t>
            </w:r>
            <w:r w:rsidR="00272B09" w:rsidRPr="00AF4E2D">
              <w:rPr>
                <w:color w:val="auto"/>
                <w:sz w:val="22"/>
                <w:szCs w:val="22"/>
                <w:lang w:val="ro-RO"/>
              </w:rPr>
              <w:t>.</w:t>
            </w:r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r w:rsidRPr="00FC4CFF">
              <w:rPr>
                <w:color w:val="auto"/>
                <w:sz w:val="22"/>
                <w:szCs w:val="22"/>
                <w:lang w:val="ro-RO"/>
              </w:rPr>
              <w:t>Nivelurile comunicării umane</w:t>
            </w:r>
            <w:r>
              <w:rPr>
                <w:color w:val="auto"/>
                <w:sz w:val="22"/>
                <w:szCs w:val="22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72B09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2A7C66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Comunicarea Verbală. Semnul lingvistic.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A7C6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2A7C66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Limbă şi vorbire</w:t>
            </w:r>
            <w:r w:rsidR="001C5D1F" w:rsidRPr="00716AC8">
              <w:rPr>
                <w:rFonts w:ascii="Times New Roman" w:hAnsi="Times New Roman" w:cs="Times New Roman"/>
                <w:lang w:val="ro-RO"/>
              </w:rPr>
              <w:t>.</w:t>
            </w:r>
            <w:r w:rsidRPr="00716AC8">
              <w:rPr>
                <w:rFonts w:ascii="Times New Roman" w:hAnsi="Times New Roman" w:cs="Times New Roman"/>
                <w:lang w:val="ro-RO"/>
              </w:rPr>
              <w:t xml:space="preserve"> Limbaj şi acţiune. Schema procesului de comunicare.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A7C6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2A7C66" w:rsidTr="000022AD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Etape ale dezvoltării comunicării umane. Bariere de comunicare şi tipologia lor.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A7C66" w:rsidP="002A7C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2A7C66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lastRenderedPageBreak/>
              <w:t xml:space="preserve">Comunicarea umană de tip oral caracterizare generală. Tehnici de comunicare orală.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A7C6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2A7C66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Pregătirea şi susţinerea unei prezentări orale. Noi si audienta - modificarea prezentarii in functie de auditoriu.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A7C6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2A7C66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Stiluri de comunicare si adaptarea prezentarii la stilul de comunicare.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A7C6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2A7C66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Abilitati de prezentare: comunicarea verbala, non verbala si para verbala.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A7C6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2A7C66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Pasii realizarii unei prezentari performante. Facilitarea discutiilor si modalitati de a raspunde la intrebari.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A7C6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2A7C66" w:rsidTr="000022AD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Participantii dificili. </w:t>
            </w:r>
            <w:r w:rsidR="00716AC8" w:rsidRPr="00716AC8">
              <w:rPr>
                <w:rFonts w:ascii="Times New Roman" w:hAnsi="Times New Roman" w:cs="Times New Roman"/>
                <w:lang w:val="ro-RO"/>
              </w:rPr>
              <w:t>Limbajul verbal eficient. Atitudine</w:t>
            </w:r>
            <w:r w:rsidR="000022AD">
              <w:rPr>
                <w:rFonts w:ascii="Times New Roman" w:hAnsi="Times New Roman" w:cs="Times New Roman"/>
                <w:lang w:val="ro-RO"/>
              </w:rPr>
              <w:t>a</w:t>
            </w:r>
            <w:r w:rsidR="00716AC8" w:rsidRPr="00716AC8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A7C6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2A7C66" w:rsidTr="000022AD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Aplicatii software destinate realizarii de prezentari.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A7C6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2A7C66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Comunicatul de presa</w:t>
            </w:r>
            <w:r w:rsidR="00716AC8" w:rsidRPr="00716AC8">
              <w:rPr>
                <w:rFonts w:ascii="Times New Roman" w:hAnsi="Times New Roman" w:cs="Times New Roman"/>
                <w:lang w:val="ro-RO"/>
              </w:rPr>
              <w:t xml:space="preserve">. Interviul de angajare.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4D3C0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4D3C02" w:rsidRPr="002A7C66" w:rsidRDefault="002A7C6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2A7C66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716AC8" w:rsidRDefault="00716AC8" w:rsidP="00716AC8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Strategii utile pentru ascultarea eficienta.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A7C66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2A7C66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C76B6E" w:rsidRPr="002A7C66" w:rsidTr="000022AD">
        <w:trPr>
          <w:trHeight w:val="7355"/>
        </w:trPr>
        <w:tc>
          <w:tcPr>
            <w:tcW w:w="1032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76B6E" w:rsidRPr="002A7C66" w:rsidRDefault="00C76B6E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C76B6E" w:rsidRPr="000022AD" w:rsidRDefault="00C76B6E" w:rsidP="000022AD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0022AD" w:rsidRPr="0077128B" w:rsidRDefault="000022AD" w:rsidP="000022AD">
            <w:pPr>
              <w:pStyle w:val="western"/>
              <w:numPr>
                <w:ilvl w:val="0"/>
                <w:numId w:val="38"/>
              </w:numPr>
              <w:rPr>
                <w:lang w:val="ro-RO"/>
              </w:rPr>
            </w:pPr>
            <w:r w:rsidRPr="0077128B">
              <w:t xml:space="preserve">Burton, Graeme and Richard </w:t>
            </w:r>
            <w:proofErr w:type="spellStart"/>
            <w:r w:rsidRPr="0077128B">
              <w:t>Dimbleby</w:t>
            </w:r>
            <w:proofErr w:type="spellEnd"/>
            <w:r w:rsidRPr="0077128B">
              <w:t xml:space="preserve">. </w:t>
            </w:r>
            <w:r w:rsidRPr="0077128B">
              <w:rPr>
                <w:i/>
              </w:rPr>
              <w:t xml:space="preserve">More </w:t>
            </w:r>
            <w:proofErr w:type="gramStart"/>
            <w:r w:rsidRPr="0077128B">
              <w:rPr>
                <w:i/>
              </w:rPr>
              <w:t>Than</w:t>
            </w:r>
            <w:proofErr w:type="gramEnd"/>
            <w:r w:rsidRPr="0077128B">
              <w:rPr>
                <w:i/>
              </w:rPr>
              <w:t xml:space="preserve"> Words. An Introduction to Communication.</w:t>
            </w:r>
            <w:r w:rsidRPr="0077128B">
              <w:t xml:space="preserve"> Londo</w:t>
            </w:r>
            <w:r>
              <w:t>n and New York: Routledge, 2002</w:t>
            </w:r>
          </w:p>
          <w:p w:rsidR="000022AD" w:rsidRPr="0077128B" w:rsidRDefault="000022AD" w:rsidP="000022AD">
            <w:pPr>
              <w:pStyle w:val="western"/>
              <w:numPr>
                <w:ilvl w:val="0"/>
                <w:numId w:val="38"/>
              </w:numPr>
              <w:rPr>
                <w:lang w:val="ro-RO"/>
              </w:rPr>
            </w:pPr>
            <w:r w:rsidRPr="0077128B">
              <w:rPr>
                <w:lang w:val="ro-RO"/>
              </w:rPr>
              <w:t xml:space="preserve">Gamble, Michael &amp; Teri Gamble. </w:t>
            </w:r>
            <w:r w:rsidRPr="0077128B">
              <w:rPr>
                <w:i/>
                <w:lang w:val="ro-RO"/>
              </w:rPr>
              <w:t>The Public Speaking Playbook</w:t>
            </w:r>
            <w:r w:rsidRPr="0077128B">
              <w:rPr>
                <w:lang w:val="ro-RO"/>
              </w:rPr>
              <w:t>. Thousand Oaks, CA, USA, 2016</w:t>
            </w:r>
            <w:r w:rsidRPr="0077128B">
              <w:t xml:space="preserve"> </w:t>
            </w:r>
          </w:p>
          <w:p w:rsidR="000022AD" w:rsidRPr="0077128B" w:rsidRDefault="000022AD" w:rsidP="000022AD">
            <w:pPr>
              <w:pStyle w:val="western"/>
              <w:numPr>
                <w:ilvl w:val="0"/>
                <w:numId w:val="38"/>
              </w:numPr>
              <w:rPr>
                <w:lang w:val="ro-RO"/>
              </w:rPr>
            </w:pPr>
            <w:r w:rsidRPr="0077128B">
              <w:t xml:space="preserve">Lucas, Stephen E., </w:t>
            </w:r>
            <w:proofErr w:type="gramStart"/>
            <w:r w:rsidRPr="0077128B">
              <w:rPr>
                <w:i/>
              </w:rPr>
              <w:t>The</w:t>
            </w:r>
            <w:proofErr w:type="gramEnd"/>
            <w:r w:rsidRPr="0077128B">
              <w:rPr>
                <w:i/>
              </w:rPr>
              <w:t xml:space="preserve"> Art of Speaking</w:t>
            </w:r>
            <w:r w:rsidRPr="0077128B">
              <w:t>. 10</w:t>
            </w:r>
            <w:r w:rsidRPr="0077128B">
              <w:rPr>
                <w:vertAlign w:val="superscript"/>
              </w:rPr>
              <w:t>th</w:t>
            </w:r>
            <w:r w:rsidRPr="0077128B">
              <w:t xml:space="preserve"> ed. University of Wisconsin, McGraw Hill, 2009</w:t>
            </w:r>
          </w:p>
          <w:p w:rsidR="000022AD" w:rsidRPr="0077128B" w:rsidRDefault="000022AD" w:rsidP="000022AD">
            <w:pPr>
              <w:pStyle w:val="western"/>
              <w:numPr>
                <w:ilvl w:val="0"/>
                <w:numId w:val="38"/>
              </w:numPr>
              <w:rPr>
                <w:lang w:val="ro-RO"/>
              </w:rPr>
            </w:pPr>
            <w:r w:rsidRPr="0077128B">
              <w:t xml:space="preserve">Treasure, Julian. “How to Speak so that Other People Want to Listen” [TED talk] 2014 </w:t>
            </w:r>
            <w:hyperlink r:id="rId7" w:history="1">
              <w:r w:rsidRPr="0077128B">
                <w:rPr>
                  <w:rStyle w:val="Hyperlink"/>
                </w:rPr>
                <w:t>https://www.youtube.com</w:t>
              </w:r>
              <w:r w:rsidRPr="0077128B">
                <w:rPr>
                  <w:rStyle w:val="Hyperlink"/>
                </w:rPr>
                <w:softHyphen/>
              </w:r>
              <w:r w:rsidRPr="0077128B">
                <w:rPr>
                  <w:rStyle w:val="Hyperlink"/>
                </w:rPr>
                <w:softHyphen/>
                <w:t>/watch?v=eIho2S0ZahI</w:t>
              </w:r>
            </w:hyperlink>
            <w:r w:rsidRPr="0077128B">
              <w:t xml:space="preserve"> </w:t>
            </w:r>
          </w:p>
          <w:p w:rsidR="000022AD" w:rsidRDefault="000022AD" w:rsidP="000022AD">
            <w:pPr>
              <w:pStyle w:val="western"/>
              <w:numPr>
                <w:ilvl w:val="0"/>
                <w:numId w:val="38"/>
              </w:numPr>
              <w:rPr>
                <w:lang w:val="it-IT"/>
              </w:rPr>
            </w:pPr>
            <w:r w:rsidRPr="00D21D3B">
              <w:rPr>
                <w:lang w:val="it-IT"/>
              </w:rPr>
              <w:t xml:space="preserve">Trappe-Tullis, </w:t>
            </w:r>
            <w:r w:rsidRPr="0077128B">
              <w:rPr>
                <w:i/>
                <w:lang w:val="it-IT"/>
              </w:rPr>
              <w:t>Intelligent Business Coursebook/Workbook</w:t>
            </w:r>
            <w:r w:rsidRPr="00D21D3B">
              <w:rPr>
                <w:lang w:val="it-IT"/>
              </w:rPr>
              <w:t>, Longman, 2005</w:t>
            </w:r>
          </w:p>
          <w:p w:rsidR="00C76B6E" w:rsidRPr="000022AD" w:rsidRDefault="000022AD" w:rsidP="000022AD">
            <w:pPr>
              <w:pStyle w:val="western"/>
              <w:numPr>
                <w:ilvl w:val="0"/>
                <w:numId w:val="38"/>
              </w:numPr>
              <w:rPr>
                <w:lang w:val="it-IT"/>
              </w:rPr>
            </w:pPr>
            <w:r>
              <w:t xml:space="preserve">Webster, Linda J. </w:t>
            </w:r>
            <w:r w:rsidRPr="000022AD">
              <w:rPr>
                <w:i/>
              </w:rPr>
              <w:t>Introduction to Public Speaking</w:t>
            </w:r>
            <w:r>
              <w:t>. Louisiana State University, USA, 2012</w:t>
            </w:r>
          </w:p>
          <w:p w:rsidR="00C76B6E" w:rsidRPr="002A7C66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  <w:r w:rsidRPr="002A7C66">
              <w:rPr>
                <w:b/>
                <w:bCs/>
                <w:sz w:val="23"/>
                <w:szCs w:val="23"/>
                <w:lang w:val="ro-RO"/>
              </w:rPr>
              <w:t xml:space="preserve">Surse online </w:t>
            </w:r>
          </w:p>
          <w:p w:rsidR="00C76B6E" w:rsidRPr="002A7C66" w:rsidRDefault="00C76B6E" w:rsidP="001C62AA">
            <w:pPr>
              <w:pStyle w:val="Default"/>
              <w:rPr>
                <w:sz w:val="23"/>
                <w:szCs w:val="23"/>
                <w:lang w:val="ro-RO"/>
              </w:rPr>
            </w:pPr>
          </w:p>
          <w:p w:rsidR="00C76B6E" w:rsidRPr="002A7C66" w:rsidRDefault="00F065D5" w:rsidP="000022AD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hyperlink r:id="rId8" w:history="1">
              <w:r w:rsidR="000022AD" w:rsidRPr="00031C8D">
                <w:rPr>
                  <w:rStyle w:val="Hyperlink"/>
                  <w:i/>
                  <w:iCs/>
                  <w:sz w:val="22"/>
                  <w:szCs w:val="22"/>
                  <w:lang w:val="ro-RO"/>
                </w:rPr>
                <w:t>http://itee.elth.pub.ro/~mm/tcp/exemple/Bibliografie/Tehnici-de-comunicare%20-%20MANUAL.pdf</w:t>
              </w:r>
            </w:hyperlink>
            <w:r w:rsidR="000022AD">
              <w:rPr>
                <w:i/>
                <w:iCs/>
                <w:sz w:val="22"/>
                <w:szCs w:val="22"/>
                <w:lang w:val="ro-RO"/>
              </w:rPr>
              <w:t xml:space="preserve">  </w:t>
            </w:r>
          </w:p>
          <w:p w:rsidR="00C76B6E" w:rsidRDefault="00C76B6E" w:rsidP="000022AD">
            <w:pPr>
              <w:pStyle w:val="Default"/>
              <w:numPr>
                <w:ilvl w:val="0"/>
                <w:numId w:val="25"/>
              </w:numPr>
              <w:rPr>
                <w:sz w:val="23"/>
                <w:szCs w:val="23"/>
                <w:lang w:val="ro-RO"/>
              </w:rPr>
            </w:pPr>
            <w:r w:rsidRPr="002A7C66">
              <w:rPr>
                <w:sz w:val="23"/>
                <w:szCs w:val="23"/>
                <w:lang w:val="ro-RO"/>
              </w:rPr>
              <w:t xml:space="preserve"> </w:t>
            </w:r>
            <w:hyperlink r:id="rId9" w:history="1">
              <w:r w:rsidR="000022AD" w:rsidRPr="00031C8D">
                <w:rPr>
                  <w:rStyle w:val="Hyperlink"/>
                  <w:sz w:val="23"/>
                  <w:szCs w:val="23"/>
                  <w:lang w:val="ro-RO"/>
                </w:rPr>
                <w:t>http://www.incluziunesociala.ro/upls/31_49743_suport_curs_Tehnici_comunicare.pdf</w:t>
              </w:r>
            </w:hyperlink>
            <w:r w:rsidR="000022AD">
              <w:rPr>
                <w:sz w:val="23"/>
                <w:szCs w:val="23"/>
                <w:lang w:val="ro-RO"/>
              </w:rPr>
              <w:t xml:space="preserve"> </w:t>
            </w:r>
          </w:p>
          <w:p w:rsidR="000022AD" w:rsidRDefault="00F065D5" w:rsidP="000022AD">
            <w:pPr>
              <w:pStyle w:val="Default"/>
              <w:numPr>
                <w:ilvl w:val="0"/>
                <w:numId w:val="25"/>
              </w:numPr>
              <w:rPr>
                <w:sz w:val="23"/>
                <w:szCs w:val="23"/>
                <w:lang w:val="ro-RO"/>
              </w:rPr>
            </w:pPr>
            <w:hyperlink r:id="rId10" w:history="1">
              <w:r w:rsidR="000022AD" w:rsidRPr="00031C8D">
                <w:rPr>
                  <w:rStyle w:val="Hyperlink"/>
                  <w:sz w:val="23"/>
                  <w:szCs w:val="23"/>
                  <w:lang w:val="ro-RO"/>
                </w:rPr>
                <w:t>https://comunicareeficienta.com/wp-content/uploads/2013/11/E-book-Dezvoltarea-abilitatilor-de-comunicare.pdf</w:t>
              </w:r>
            </w:hyperlink>
          </w:p>
          <w:p w:rsidR="000022AD" w:rsidRDefault="00F065D5" w:rsidP="000022AD">
            <w:pPr>
              <w:pStyle w:val="Default"/>
              <w:numPr>
                <w:ilvl w:val="0"/>
                <w:numId w:val="25"/>
              </w:numPr>
              <w:rPr>
                <w:sz w:val="23"/>
                <w:szCs w:val="23"/>
                <w:lang w:val="ro-RO"/>
              </w:rPr>
            </w:pPr>
            <w:hyperlink r:id="rId11" w:history="1">
              <w:r w:rsidR="000022AD" w:rsidRPr="00031C8D">
                <w:rPr>
                  <w:rStyle w:val="Hyperlink"/>
                  <w:sz w:val="23"/>
                  <w:szCs w:val="23"/>
                  <w:lang w:val="ro-RO"/>
                </w:rPr>
                <w:t>http://documents.rec.org/publications/PresentationCommunication.pdf</w:t>
              </w:r>
            </w:hyperlink>
          </w:p>
          <w:p w:rsidR="000022AD" w:rsidRDefault="00F065D5" w:rsidP="000022AD">
            <w:pPr>
              <w:pStyle w:val="Default"/>
              <w:numPr>
                <w:ilvl w:val="0"/>
                <w:numId w:val="25"/>
              </w:numPr>
              <w:rPr>
                <w:sz w:val="23"/>
                <w:szCs w:val="23"/>
                <w:lang w:val="ro-RO"/>
              </w:rPr>
            </w:pPr>
            <w:hyperlink r:id="rId12" w:anchor="7bd884fa36ad" w:history="1">
              <w:r w:rsidR="000022AD" w:rsidRPr="00031C8D">
                <w:rPr>
                  <w:rStyle w:val="Hyperlink"/>
                  <w:sz w:val="23"/>
                  <w:szCs w:val="23"/>
                  <w:lang w:val="ro-RO"/>
                </w:rPr>
                <w:t>https://www.forbes.com/sites/carminegallo/2013/06/11/ten-presentation-techniques-you-can-and-should-copy-from-apples-wwdc-keynote/#7bd884fa36ad</w:t>
              </w:r>
            </w:hyperlink>
          </w:p>
          <w:p w:rsidR="000022AD" w:rsidRDefault="00F065D5" w:rsidP="000022AD">
            <w:pPr>
              <w:pStyle w:val="Default"/>
              <w:numPr>
                <w:ilvl w:val="0"/>
                <w:numId w:val="25"/>
              </w:numPr>
              <w:rPr>
                <w:sz w:val="23"/>
                <w:szCs w:val="23"/>
                <w:lang w:val="ro-RO"/>
              </w:rPr>
            </w:pPr>
            <w:hyperlink r:id="rId13" w:history="1">
              <w:r w:rsidR="000022AD" w:rsidRPr="00031C8D">
                <w:rPr>
                  <w:rStyle w:val="Hyperlink"/>
                  <w:sz w:val="23"/>
                  <w:szCs w:val="23"/>
                  <w:lang w:val="ro-RO"/>
                </w:rPr>
                <w:t>https://www.free-power-point-templates.com/articles/powerpoint-presentation-and-communication-techniques/</w:t>
              </w:r>
            </w:hyperlink>
          </w:p>
          <w:p w:rsidR="000022AD" w:rsidRDefault="00F065D5" w:rsidP="000022AD">
            <w:pPr>
              <w:pStyle w:val="Default"/>
              <w:numPr>
                <w:ilvl w:val="0"/>
                <w:numId w:val="25"/>
              </w:numPr>
              <w:rPr>
                <w:sz w:val="23"/>
                <w:szCs w:val="23"/>
                <w:lang w:val="ro-RO"/>
              </w:rPr>
            </w:pPr>
            <w:hyperlink r:id="rId14" w:history="1">
              <w:r w:rsidR="000022AD" w:rsidRPr="00031C8D">
                <w:rPr>
                  <w:rStyle w:val="Hyperlink"/>
                  <w:sz w:val="23"/>
                  <w:szCs w:val="23"/>
                  <w:lang w:val="ro-RO"/>
                </w:rPr>
                <w:t>https://med.stanford.edu/content/dam/sm/faculty-diversity/documents/Site_Content/Making%20Presentations%20Memorable_Matt%20Abrahams.pdf</w:t>
              </w:r>
            </w:hyperlink>
          </w:p>
          <w:p w:rsidR="000022AD" w:rsidRPr="002A7C66" w:rsidRDefault="008A34A6" w:rsidP="000022AD">
            <w:pPr>
              <w:pStyle w:val="Default"/>
              <w:ind w:left="720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>s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2A7C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2A7C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2A7C66" w:rsidTr="006C46D0">
        <w:tc>
          <w:tcPr>
            <w:tcW w:w="10064" w:type="dxa"/>
          </w:tcPr>
          <w:p w:rsidR="006C46D0" w:rsidRPr="002A7C66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Conţ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2A7C6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2A7C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590"/>
      </w:tblGrid>
      <w:tr w:rsidR="002D594D" w:rsidRPr="002A7C66" w:rsidTr="00CD33DF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2A7C66" w:rsidTr="00CD33DF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si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2A7C66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spe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2A7C66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2A7C66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4C5EF9" w:rsidP="00F57768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CD33DF" w:rsidP="00CD33DF">
            <w:pPr>
              <w:tabs>
                <w:tab w:val="left" w:pos="42"/>
              </w:tabs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F5776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2A7C66" w:rsidTr="00CD33DF">
        <w:trPr>
          <w:trHeight w:hRule="exact" w:val="3326"/>
        </w:trPr>
        <w:tc>
          <w:tcPr>
            <w:tcW w:w="102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2D594D" w:rsidRPr="002A7C66" w:rsidRDefault="00D73072" w:rsidP="00411762">
            <w:pPr>
              <w:spacing w:after="0" w:line="240" w:lineRule="auto"/>
              <w:ind w:left="102" w:right="-20"/>
              <w:jc w:val="both"/>
              <w:rPr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Înţelegerea teoriilor şi modelelor lingvistice pentru a le aplica şi adapta în practică, folosirea adecvată a terminologiei, aplicarea cuno</w:t>
            </w:r>
            <w:r w:rsidRPr="002A7C66">
              <w:rPr>
                <w:rFonts w:cs="Times New Roman"/>
                <w:sz w:val="24"/>
                <w:szCs w:val="24"/>
                <w:lang w:val="ro-RO"/>
              </w:rPr>
              <w:t>ș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2A7C66">
              <w:rPr>
                <w:rFonts w:cs="Times New Roman"/>
                <w:sz w:val="24"/>
                <w:szCs w:val="24"/>
                <w:lang w:val="ro-RO"/>
              </w:rPr>
              <w:t>ț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teoretice pe parcursul traducerii</w:t>
            </w:r>
            <w:r w:rsidRPr="002A7C6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, capacitatea de a înţelege şi traduce texte din limba sursă şi 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="00887BB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411762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11762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adecvată a TIC (programe informatice, dicţionare electronice, baze de date, tehnici de arhivare a documentelor, etc.) pentru documentare, identificare şi stocare a informaţiei, tehnoredactare si corectura de texte.</w:t>
            </w:r>
            <w:r w:rsidR="00411762" w:rsidRPr="002A7C66">
              <w:rPr>
                <w:lang w:val="ro-RO"/>
              </w:rPr>
              <w:t xml:space="preserve"> </w:t>
            </w:r>
          </w:p>
          <w:p w:rsidR="002224B2" w:rsidRPr="002A7C66" w:rsidRDefault="002224B2" w:rsidP="002224B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Redactarea unui document scris la nivel C1 (B2) pentru argumentarea unui punct de vedere pe o anumită temă, coerent și corect din punct de vedere lingvistic, adaptat contextului și domeniului de interes; argumentarea orală fluentă, corect articulată la nivel minim C1 (B2).</w:t>
            </w:r>
          </w:p>
          <w:p w:rsidR="00F724E2" w:rsidRPr="002A7C66" w:rsidRDefault="00F724E2" w:rsidP="0041176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  <w:r w:rsidR="00761EE2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2A7C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CD33D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:rsidR="006A2222" w:rsidRPr="002A7C66" w:rsidRDefault="006A2222" w:rsidP="006A2222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2A7C66">
        <w:rPr>
          <w:rFonts w:ascii="Times New Roman" w:hAnsi="Times New Roman" w:cs="Times New Roman"/>
          <w:lang w:val="ro-RO"/>
        </w:rPr>
        <w:t xml:space="preserve">   </w:t>
      </w:r>
      <w:r w:rsidR="00B7113C">
        <w:rPr>
          <w:rFonts w:ascii="Times New Roman" w:hAnsi="Times New Roman" w:cs="Times New Roman"/>
          <w:lang w:val="ro-RO"/>
        </w:rPr>
        <w:t xml:space="preserve">           </w:t>
      </w:r>
      <w:r w:rsidRPr="002A7C66">
        <w:rPr>
          <w:rFonts w:ascii="Times New Roman" w:hAnsi="Times New Roman" w:cs="Times New Roman"/>
          <w:lang w:val="ro-RO"/>
        </w:rPr>
        <w:t xml:space="preserve">                                                    </w:t>
      </w:r>
      <w:r w:rsidR="006044D7">
        <w:rPr>
          <w:rFonts w:ascii="Times New Roman" w:hAnsi="Times New Roman" w:cs="Times New Roman"/>
          <w:lang w:val="ro-RO"/>
        </w:rPr>
        <w:t xml:space="preserve">                     </w:t>
      </w:r>
      <w:r w:rsidR="00452D7E">
        <w:rPr>
          <w:rFonts w:ascii="Times New Roman" w:hAnsi="Times New Roman" w:cs="Times New Roman"/>
          <w:lang w:val="ro-RO"/>
        </w:rPr>
        <w:t xml:space="preserve">                             </w:t>
      </w:r>
      <w:r w:rsidRPr="002A7C66">
        <w:rPr>
          <w:rFonts w:ascii="Times New Roman" w:hAnsi="Times New Roman" w:cs="Times New Roman"/>
          <w:lang w:val="ro-RO"/>
        </w:rPr>
        <w:t xml:space="preserve"> </w:t>
      </w:r>
      <w:r w:rsidR="00B7113C">
        <w:rPr>
          <w:rFonts w:ascii="Times New Roman" w:hAnsi="Times New Roman" w:cs="Times New Roman"/>
          <w:lang w:val="ro-RO"/>
        </w:rPr>
        <w:t>Lect. univ. dr. Borbély Iuliana</w:t>
      </w:r>
    </w:p>
    <w:p w:rsidR="00F724E2" w:rsidRPr="002A7C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2A7C66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2A7C66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dir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2A7C66" w:rsidRDefault="006A2222" w:rsidP="006A2222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 w:rsidRPr="002A7C66"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</w:t>
      </w:r>
      <w:r w:rsidR="00B7113C">
        <w:rPr>
          <w:rFonts w:ascii="Times New Roman" w:hAnsi="Times New Roman" w:cs="Times New Roman"/>
          <w:lang w:val="ro-RO"/>
        </w:rPr>
        <w:t xml:space="preserve">   Lect. Univ. dr. </w:t>
      </w:r>
      <w:proofErr w:type="spellStart"/>
      <w:r w:rsidR="00B7113C">
        <w:rPr>
          <w:rFonts w:ascii="Times New Roman" w:hAnsi="Times New Roman" w:cs="Times New Roman"/>
          <w:lang w:val="ro-RO"/>
        </w:rPr>
        <w:t>Antal-Fórizs</w:t>
      </w:r>
      <w:proofErr w:type="spellEnd"/>
      <w:r w:rsidR="00B7113C">
        <w:rPr>
          <w:rFonts w:ascii="Times New Roman" w:hAnsi="Times New Roman" w:cs="Times New Roman"/>
          <w:lang w:val="ro-RO"/>
        </w:rPr>
        <w:t xml:space="preserve"> Ioan James</w:t>
      </w:r>
    </w:p>
    <w:p w:rsidR="006A2222" w:rsidRPr="002A7C66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2A7C66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11E0"/>
    <w:multiLevelType w:val="hybridMultilevel"/>
    <w:tmpl w:val="093CA0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114B2"/>
    <w:multiLevelType w:val="hybridMultilevel"/>
    <w:tmpl w:val="2E1C54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>
    <w:nsid w:val="09997166"/>
    <w:multiLevelType w:val="hybridMultilevel"/>
    <w:tmpl w:val="53229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75975"/>
    <w:multiLevelType w:val="hybridMultilevel"/>
    <w:tmpl w:val="3F6A28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517B9F"/>
    <w:multiLevelType w:val="hybridMultilevel"/>
    <w:tmpl w:val="C4E29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464EF2"/>
    <w:multiLevelType w:val="hybridMultilevel"/>
    <w:tmpl w:val="D6484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56509"/>
    <w:multiLevelType w:val="hybridMultilevel"/>
    <w:tmpl w:val="887EEE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A75893"/>
    <w:multiLevelType w:val="hybridMultilevel"/>
    <w:tmpl w:val="8E8E5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B6E67"/>
    <w:multiLevelType w:val="hybridMultilevel"/>
    <w:tmpl w:val="15E2F4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ED1A31"/>
    <w:multiLevelType w:val="hybridMultilevel"/>
    <w:tmpl w:val="1EC4B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18156A"/>
    <w:multiLevelType w:val="hybridMultilevel"/>
    <w:tmpl w:val="2D741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F2724"/>
    <w:multiLevelType w:val="hybridMultilevel"/>
    <w:tmpl w:val="8B3C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456D42"/>
    <w:multiLevelType w:val="hybridMultilevel"/>
    <w:tmpl w:val="8DCA0E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7">
    <w:nsid w:val="345A29A6"/>
    <w:multiLevelType w:val="hybridMultilevel"/>
    <w:tmpl w:val="D79E7D6C"/>
    <w:lvl w:ilvl="0" w:tplc="9E1AD5E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>
    <w:nsid w:val="35287630"/>
    <w:multiLevelType w:val="hybridMultilevel"/>
    <w:tmpl w:val="C0DA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0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F67AD7"/>
    <w:multiLevelType w:val="hybridMultilevel"/>
    <w:tmpl w:val="98CC4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961BD3"/>
    <w:multiLevelType w:val="hybridMultilevel"/>
    <w:tmpl w:val="AE9AC2F8"/>
    <w:lvl w:ilvl="0" w:tplc="674AE2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9" w:hanging="360"/>
      </w:pPr>
    </w:lvl>
    <w:lvl w:ilvl="2" w:tplc="040E001B" w:tentative="1">
      <w:start w:val="1"/>
      <w:numFmt w:val="lowerRoman"/>
      <w:lvlText w:val="%3."/>
      <w:lvlJc w:val="right"/>
      <w:pPr>
        <w:ind w:left="1799" w:hanging="180"/>
      </w:pPr>
    </w:lvl>
    <w:lvl w:ilvl="3" w:tplc="040E000F" w:tentative="1">
      <w:start w:val="1"/>
      <w:numFmt w:val="decimal"/>
      <w:lvlText w:val="%4."/>
      <w:lvlJc w:val="left"/>
      <w:pPr>
        <w:ind w:left="2519" w:hanging="360"/>
      </w:pPr>
    </w:lvl>
    <w:lvl w:ilvl="4" w:tplc="040E0019" w:tentative="1">
      <w:start w:val="1"/>
      <w:numFmt w:val="lowerLetter"/>
      <w:lvlText w:val="%5."/>
      <w:lvlJc w:val="left"/>
      <w:pPr>
        <w:ind w:left="3239" w:hanging="360"/>
      </w:pPr>
    </w:lvl>
    <w:lvl w:ilvl="5" w:tplc="040E001B" w:tentative="1">
      <w:start w:val="1"/>
      <w:numFmt w:val="lowerRoman"/>
      <w:lvlText w:val="%6."/>
      <w:lvlJc w:val="right"/>
      <w:pPr>
        <w:ind w:left="3959" w:hanging="180"/>
      </w:pPr>
    </w:lvl>
    <w:lvl w:ilvl="6" w:tplc="040E000F" w:tentative="1">
      <w:start w:val="1"/>
      <w:numFmt w:val="decimal"/>
      <w:lvlText w:val="%7."/>
      <w:lvlJc w:val="left"/>
      <w:pPr>
        <w:ind w:left="4679" w:hanging="360"/>
      </w:pPr>
    </w:lvl>
    <w:lvl w:ilvl="7" w:tplc="040E0019" w:tentative="1">
      <w:start w:val="1"/>
      <w:numFmt w:val="lowerLetter"/>
      <w:lvlText w:val="%8."/>
      <w:lvlJc w:val="left"/>
      <w:pPr>
        <w:ind w:left="5399" w:hanging="360"/>
      </w:pPr>
    </w:lvl>
    <w:lvl w:ilvl="8" w:tplc="040E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4">
    <w:nsid w:val="4FDC6AE3"/>
    <w:multiLevelType w:val="hybridMultilevel"/>
    <w:tmpl w:val="19D43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117102"/>
    <w:multiLevelType w:val="hybridMultilevel"/>
    <w:tmpl w:val="32F8BD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3E12CB"/>
    <w:multiLevelType w:val="hybridMultilevel"/>
    <w:tmpl w:val="386856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8">
    <w:nsid w:val="54767FD6"/>
    <w:multiLevelType w:val="hybridMultilevel"/>
    <w:tmpl w:val="357086B4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9">
    <w:nsid w:val="566B191E"/>
    <w:multiLevelType w:val="hybridMultilevel"/>
    <w:tmpl w:val="997A6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745219"/>
    <w:multiLevelType w:val="hybridMultilevel"/>
    <w:tmpl w:val="B73038E2"/>
    <w:lvl w:ilvl="0" w:tplc="C010B4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666C2B"/>
    <w:multiLevelType w:val="hybridMultilevel"/>
    <w:tmpl w:val="F1F02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6">
    <w:nsid w:val="673A6E91"/>
    <w:multiLevelType w:val="hybridMultilevel"/>
    <w:tmpl w:val="217AA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DC2219"/>
    <w:multiLevelType w:val="hybridMultilevel"/>
    <w:tmpl w:val="F8A4712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11711E"/>
    <w:multiLevelType w:val="hybridMultilevel"/>
    <w:tmpl w:val="C2502DF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9">
    <w:nsid w:val="77E157BC"/>
    <w:multiLevelType w:val="hybridMultilevel"/>
    <w:tmpl w:val="12F494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C245F"/>
    <w:multiLevelType w:val="hybridMultilevel"/>
    <w:tmpl w:val="B1FEE6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5B1BA7"/>
    <w:multiLevelType w:val="hybridMultilevel"/>
    <w:tmpl w:val="280A6B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31"/>
  </w:num>
  <w:num w:numId="4">
    <w:abstractNumId w:val="2"/>
  </w:num>
  <w:num w:numId="5">
    <w:abstractNumId w:val="32"/>
  </w:num>
  <w:num w:numId="6">
    <w:abstractNumId w:val="20"/>
  </w:num>
  <w:num w:numId="7">
    <w:abstractNumId w:val="36"/>
  </w:num>
  <w:num w:numId="8">
    <w:abstractNumId w:val="19"/>
  </w:num>
  <w:num w:numId="9">
    <w:abstractNumId w:val="22"/>
  </w:num>
  <w:num w:numId="10">
    <w:abstractNumId w:val="28"/>
  </w:num>
  <w:num w:numId="11">
    <w:abstractNumId w:val="30"/>
  </w:num>
  <w:num w:numId="12">
    <w:abstractNumId w:val="35"/>
  </w:num>
  <w:num w:numId="13">
    <w:abstractNumId w:val="14"/>
  </w:num>
  <w:num w:numId="14">
    <w:abstractNumId w:val="16"/>
  </w:num>
  <w:num w:numId="15">
    <w:abstractNumId w:val="18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11"/>
  </w:num>
  <w:num w:numId="19">
    <w:abstractNumId w:val="5"/>
  </w:num>
  <w:num w:numId="20">
    <w:abstractNumId w:val="13"/>
  </w:num>
  <w:num w:numId="21">
    <w:abstractNumId w:val="40"/>
  </w:num>
  <w:num w:numId="22">
    <w:abstractNumId w:val="17"/>
  </w:num>
  <w:num w:numId="23">
    <w:abstractNumId w:val="41"/>
  </w:num>
  <w:num w:numId="24">
    <w:abstractNumId w:val="3"/>
  </w:num>
  <w:num w:numId="25">
    <w:abstractNumId w:val="4"/>
  </w:num>
  <w:num w:numId="26">
    <w:abstractNumId w:val="21"/>
  </w:num>
  <w:num w:numId="27">
    <w:abstractNumId w:val="6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26"/>
  </w:num>
  <w:num w:numId="31">
    <w:abstractNumId w:val="29"/>
  </w:num>
  <w:num w:numId="32">
    <w:abstractNumId w:val="37"/>
  </w:num>
  <w:num w:numId="33">
    <w:abstractNumId w:val="23"/>
  </w:num>
  <w:num w:numId="34">
    <w:abstractNumId w:val="33"/>
  </w:num>
  <w:num w:numId="35">
    <w:abstractNumId w:val="1"/>
  </w:num>
  <w:num w:numId="36">
    <w:abstractNumId w:val="25"/>
  </w:num>
  <w:num w:numId="37">
    <w:abstractNumId w:val="39"/>
  </w:num>
  <w:num w:numId="38">
    <w:abstractNumId w:val="8"/>
  </w:num>
  <w:num w:numId="39">
    <w:abstractNumId w:val="0"/>
  </w:num>
  <w:num w:numId="40">
    <w:abstractNumId w:val="15"/>
  </w:num>
  <w:num w:numId="41">
    <w:abstractNumId w:val="24"/>
  </w:num>
  <w:num w:numId="42">
    <w:abstractNumId w:val="10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D"/>
    <w:rsid w:val="000022AD"/>
    <w:rsid w:val="00007564"/>
    <w:rsid w:val="00007883"/>
    <w:rsid w:val="0002257C"/>
    <w:rsid w:val="0002455F"/>
    <w:rsid w:val="000444CC"/>
    <w:rsid w:val="00065B74"/>
    <w:rsid w:val="0007731D"/>
    <w:rsid w:val="00082780"/>
    <w:rsid w:val="00086FDD"/>
    <w:rsid w:val="000906D2"/>
    <w:rsid w:val="000A27AF"/>
    <w:rsid w:val="000C2A07"/>
    <w:rsid w:val="000E0672"/>
    <w:rsid w:val="00101A02"/>
    <w:rsid w:val="00113412"/>
    <w:rsid w:val="00114A3F"/>
    <w:rsid w:val="00143233"/>
    <w:rsid w:val="00165982"/>
    <w:rsid w:val="00194E08"/>
    <w:rsid w:val="001B1A72"/>
    <w:rsid w:val="001C5D1F"/>
    <w:rsid w:val="001C62AA"/>
    <w:rsid w:val="001F1DBA"/>
    <w:rsid w:val="002012EF"/>
    <w:rsid w:val="00202AB8"/>
    <w:rsid w:val="002224B2"/>
    <w:rsid w:val="00223B71"/>
    <w:rsid w:val="00265F68"/>
    <w:rsid w:val="00272B09"/>
    <w:rsid w:val="0029326A"/>
    <w:rsid w:val="0029496E"/>
    <w:rsid w:val="002A7C66"/>
    <w:rsid w:val="002C43DC"/>
    <w:rsid w:val="002C4579"/>
    <w:rsid w:val="002D594D"/>
    <w:rsid w:val="00316770"/>
    <w:rsid w:val="0032135F"/>
    <w:rsid w:val="00347089"/>
    <w:rsid w:val="00357C30"/>
    <w:rsid w:val="00373229"/>
    <w:rsid w:val="0038026B"/>
    <w:rsid w:val="00381552"/>
    <w:rsid w:val="00381705"/>
    <w:rsid w:val="003C277B"/>
    <w:rsid w:val="003D0E36"/>
    <w:rsid w:val="003D0F47"/>
    <w:rsid w:val="003F0441"/>
    <w:rsid w:val="00411762"/>
    <w:rsid w:val="004204A8"/>
    <w:rsid w:val="004219CB"/>
    <w:rsid w:val="00450B50"/>
    <w:rsid w:val="00450CAC"/>
    <w:rsid w:val="00451A2F"/>
    <w:rsid w:val="00452D7E"/>
    <w:rsid w:val="00460F38"/>
    <w:rsid w:val="004737D5"/>
    <w:rsid w:val="004754EA"/>
    <w:rsid w:val="00486464"/>
    <w:rsid w:val="0049283A"/>
    <w:rsid w:val="004A1AEB"/>
    <w:rsid w:val="004C22A1"/>
    <w:rsid w:val="004C5EF9"/>
    <w:rsid w:val="004D1113"/>
    <w:rsid w:val="004D3C02"/>
    <w:rsid w:val="004D548A"/>
    <w:rsid w:val="004E18B9"/>
    <w:rsid w:val="004E1E58"/>
    <w:rsid w:val="004F33DE"/>
    <w:rsid w:val="00500FD0"/>
    <w:rsid w:val="005042AB"/>
    <w:rsid w:val="0051659A"/>
    <w:rsid w:val="00533869"/>
    <w:rsid w:val="00534B6A"/>
    <w:rsid w:val="00537F02"/>
    <w:rsid w:val="00542ADB"/>
    <w:rsid w:val="00560D92"/>
    <w:rsid w:val="00563D9B"/>
    <w:rsid w:val="00574420"/>
    <w:rsid w:val="0058540F"/>
    <w:rsid w:val="005966E4"/>
    <w:rsid w:val="005A247C"/>
    <w:rsid w:val="005C31F4"/>
    <w:rsid w:val="005C3F47"/>
    <w:rsid w:val="005C52DD"/>
    <w:rsid w:val="005D1274"/>
    <w:rsid w:val="006044D7"/>
    <w:rsid w:val="00605AAE"/>
    <w:rsid w:val="0061146F"/>
    <w:rsid w:val="0061239C"/>
    <w:rsid w:val="00624033"/>
    <w:rsid w:val="00653B7E"/>
    <w:rsid w:val="0066420B"/>
    <w:rsid w:val="006A2222"/>
    <w:rsid w:val="006C46D0"/>
    <w:rsid w:val="006D1B44"/>
    <w:rsid w:val="006D6721"/>
    <w:rsid w:val="006E1569"/>
    <w:rsid w:val="006E3745"/>
    <w:rsid w:val="00716AC8"/>
    <w:rsid w:val="00733082"/>
    <w:rsid w:val="00746C55"/>
    <w:rsid w:val="007525BA"/>
    <w:rsid w:val="00761EE2"/>
    <w:rsid w:val="00784A7F"/>
    <w:rsid w:val="0078618A"/>
    <w:rsid w:val="007A06EB"/>
    <w:rsid w:val="007A0E4E"/>
    <w:rsid w:val="007A1432"/>
    <w:rsid w:val="007B037F"/>
    <w:rsid w:val="007C7ED2"/>
    <w:rsid w:val="007D5104"/>
    <w:rsid w:val="007E5A75"/>
    <w:rsid w:val="00806C4E"/>
    <w:rsid w:val="00811B31"/>
    <w:rsid w:val="008200BC"/>
    <w:rsid w:val="008227BA"/>
    <w:rsid w:val="00840A62"/>
    <w:rsid w:val="008512C7"/>
    <w:rsid w:val="00861256"/>
    <w:rsid w:val="00882D85"/>
    <w:rsid w:val="00887BB6"/>
    <w:rsid w:val="00893092"/>
    <w:rsid w:val="008A34A6"/>
    <w:rsid w:val="008B1C47"/>
    <w:rsid w:val="008C23EB"/>
    <w:rsid w:val="008D03A1"/>
    <w:rsid w:val="00910C6A"/>
    <w:rsid w:val="0092300D"/>
    <w:rsid w:val="0094542F"/>
    <w:rsid w:val="00962536"/>
    <w:rsid w:val="00981723"/>
    <w:rsid w:val="00981EBF"/>
    <w:rsid w:val="00985521"/>
    <w:rsid w:val="00987489"/>
    <w:rsid w:val="009C274E"/>
    <w:rsid w:val="009D2FFC"/>
    <w:rsid w:val="009D3DD1"/>
    <w:rsid w:val="009F02F4"/>
    <w:rsid w:val="00A074AD"/>
    <w:rsid w:val="00A303B3"/>
    <w:rsid w:val="00A36816"/>
    <w:rsid w:val="00A56CCB"/>
    <w:rsid w:val="00A72159"/>
    <w:rsid w:val="00A74D08"/>
    <w:rsid w:val="00A760A0"/>
    <w:rsid w:val="00A92D03"/>
    <w:rsid w:val="00A94C62"/>
    <w:rsid w:val="00A94D75"/>
    <w:rsid w:val="00AA0854"/>
    <w:rsid w:val="00AB0873"/>
    <w:rsid w:val="00AB3730"/>
    <w:rsid w:val="00AB69DD"/>
    <w:rsid w:val="00AC664D"/>
    <w:rsid w:val="00AD6415"/>
    <w:rsid w:val="00AE313B"/>
    <w:rsid w:val="00AE7451"/>
    <w:rsid w:val="00AF0E76"/>
    <w:rsid w:val="00AF168E"/>
    <w:rsid w:val="00AF4E2D"/>
    <w:rsid w:val="00AF60AD"/>
    <w:rsid w:val="00B0311E"/>
    <w:rsid w:val="00B106BE"/>
    <w:rsid w:val="00B15B87"/>
    <w:rsid w:val="00B32A18"/>
    <w:rsid w:val="00B35FB5"/>
    <w:rsid w:val="00B7113C"/>
    <w:rsid w:val="00B71AA8"/>
    <w:rsid w:val="00B74CB8"/>
    <w:rsid w:val="00B90C5E"/>
    <w:rsid w:val="00B95BFF"/>
    <w:rsid w:val="00BB01CF"/>
    <w:rsid w:val="00BD4F24"/>
    <w:rsid w:val="00BF176B"/>
    <w:rsid w:val="00BF21A0"/>
    <w:rsid w:val="00BF4006"/>
    <w:rsid w:val="00BF643D"/>
    <w:rsid w:val="00C06E9A"/>
    <w:rsid w:val="00C16267"/>
    <w:rsid w:val="00C2333D"/>
    <w:rsid w:val="00C416EE"/>
    <w:rsid w:val="00C56F47"/>
    <w:rsid w:val="00C62814"/>
    <w:rsid w:val="00C62B12"/>
    <w:rsid w:val="00C75A57"/>
    <w:rsid w:val="00C76B6E"/>
    <w:rsid w:val="00C8552D"/>
    <w:rsid w:val="00C87EE5"/>
    <w:rsid w:val="00C9708B"/>
    <w:rsid w:val="00CA3444"/>
    <w:rsid w:val="00CB14F9"/>
    <w:rsid w:val="00CC2D39"/>
    <w:rsid w:val="00CC7019"/>
    <w:rsid w:val="00CD2BBA"/>
    <w:rsid w:val="00CD33DF"/>
    <w:rsid w:val="00CD33EE"/>
    <w:rsid w:val="00CD7E99"/>
    <w:rsid w:val="00CF0576"/>
    <w:rsid w:val="00CF4312"/>
    <w:rsid w:val="00D305AF"/>
    <w:rsid w:val="00D31EBB"/>
    <w:rsid w:val="00D422A2"/>
    <w:rsid w:val="00D63F7F"/>
    <w:rsid w:val="00D70945"/>
    <w:rsid w:val="00D73054"/>
    <w:rsid w:val="00D73072"/>
    <w:rsid w:val="00D91A1A"/>
    <w:rsid w:val="00DD5305"/>
    <w:rsid w:val="00E03E82"/>
    <w:rsid w:val="00E0408C"/>
    <w:rsid w:val="00E11E35"/>
    <w:rsid w:val="00E158CB"/>
    <w:rsid w:val="00E752DC"/>
    <w:rsid w:val="00E84FD7"/>
    <w:rsid w:val="00EA6833"/>
    <w:rsid w:val="00EB4AB8"/>
    <w:rsid w:val="00EC48C9"/>
    <w:rsid w:val="00ED00BB"/>
    <w:rsid w:val="00ED0C31"/>
    <w:rsid w:val="00ED6666"/>
    <w:rsid w:val="00EF2BBD"/>
    <w:rsid w:val="00F05F9B"/>
    <w:rsid w:val="00F065D5"/>
    <w:rsid w:val="00F1786F"/>
    <w:rsid w:val="00F20586"/>
    <w:rsid w:val="00F26585"/>
    <w:rsid w:val="00F33877"/>
    <w:rsid w:val="00F4571E"/>
    <w:rsid w:val="00F57768"/>
    <w:rsid w:val="00F712DB"/>
    <w:rsid w:val="00F724E2"/>
    <w:rsid w:val="00F72B37"/>
    <w:rsid w:val="00F86D22"/>
    <w:rsid w:val="00F9007B"/>
    <w:rsid w:val="00FA07F7"/>
    <w:rsid w:val="00FA3128"/>
    <w:rsid w:val="00FB6FF2"/>
    <w:rsid w:val="00FC4CFF"/>
    <w:rsid w:val="00FD1A58"/>
    <w:rsid w:val="00FE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22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272B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0022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western">
    <w:name w:val="western"/>
    <w:basedOn w:val="Normal"/>
    <w:rsid w:val="000022A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22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272B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0022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western">
    <w:name w:val="western"/>
    <w:basedOn w:val="Normal"/>
    <w:rsid w:val="000022A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ee.elth.pub.ro/~mm/tcp/exemple/Bibliografie/Tehnici-de-comunicare%20-%20MANUAL.pdf" TargetMode="External"/><Relationship Id="rId13" Type="http://schemas.openxmlformats.org/officeDocument/2006/relationships/hyperlink" Target="https://www.free-power-point-templates.com/articles/powerpoint-presentation-and-communication-techniques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eIho2S0ZahI" TargetMode="External"/><Relationship Id="rId12" Type="http://schemas.openxmlformats.org/officeDocument/2006/relationships/hyperlink" Target="https://www.forbes.com/sites/carminegallo/2013/06/11/ten-presentation-techniques-you-can-and-should-copy-from-apples-wwdc-keynot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uments.rec.org/publications/PresentationCommunication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comunicareeficienta.com/wp-content/uploads/2013/11/E-book-Dezvoltarea-abilitatilor-de-comunicare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ncluziunesociala.ro/upls/31_49743_suport_curs_Tehnici_comunicare.pdf" TargetMode="External"/><Relationship Id="rId14" Type="http://schemas.openxmlformats.org/officeDocument/2006/relationships/hyperlink" Target="https://med.stanford.edu/content/dam/sm/faculty-diversity/documents/Site_Content/Making%20Presentations%20Memorable_Matt%20Abraham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D114A-452D-4ABF-A19A-0ED544DB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1527</Words>
  <Characters>8705</Characters>
  <Application>Microsoft Office Word</Application>
  <DocSecurity>0</DocSecurity>
  <Lines>72</Lines>
  <Paragraphs>20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15</cp:revision>
  <cp:lastPrinted>2015-09-15T13:52:00Z</cp:lastPrinted>
  <dcterms:created xsi:type="dcterms:W3CDTF">2019-01-13T19:34:00Z</dcterms:created>
  <dcterms:modified xsi:type="dcterms:W3CDTF">2024-12-04T20:57:00Z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